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A3F0C8" w14:textId="23C9E631" w:rsidR="003E1E05" w:rsidRDefault="00275359" w:rsidP="007F73C0">
      <w:pPr>
        <w:spacing w:after="0"/>
        <w:jc w:val="center"/>
        <w:rPr>
          <w:b/>
          <w:bCs/>
          <w:sz w:val="36"/>
          <w:szCs w:val="36"/>
        </w:rPr>
      </w:pPr>
      <w:r>
        <w:rPr>
          <w:b/>
          <w:bCs/>
          <w:noProof/>
          <w:sz w:val="36"/>
          <w:szCs w:val="36"/>
        </w:rPr>
        <w:drawing>
          <wp:inline distT="0" distB="0" distL="0" distR="0" wp14:anchorId="1390B00F" wp14:editId="08D58E4B">
            <wp:extent cx="1171253" cy="1371600"/>
            <wp:effectExtent l="0" t="0" r="0" b="0"/>
            <wp:docPr id="1370415387"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0415387" name="Picture 1" descr="Logo&#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71253" cy="1371600"/>
                    </a:xfrm>
                    <a:prstGeom prst="rect">
                      <a:avLst/>
                    </a:prstGeom>
                  </pic:spPr>
                </pic:pic>
              </a:graphicData>
            </a:graphic>
          </wp:inline>
        </w:drawing>
      </w:r>
    </w:p>
    <w:p w14:paraId="5FC2CBC6" w14:textId="54C47AB2" w:rsidR="007F73C0" w:rsidRPr="007F73C0" w:rsidRDefault="007F73C0" w:rsidP="00994EEA">
      <w:pPr>
        <w:spacing w:after="0" w:line="240" w:lineRule="auto"/>
        <w:contextualSpacing/>
        <w:jc w:val="center"/>
        <w:rPr>
          <w:b/>
          <w:bCs/>
          <w:sz w:val="36"/>
          <w:szCs w:val="36"/>
        </w:rPr>
      </w:pPr>
      <w:r w:rsidRPr="007F73C0">
        <w:rPr>
          <w:b/>
          <w:bCs/>
          <w:sz w:val="36"/>
          <w:szCs w:val="36"/>
        </w:rPr>
        <w:t>CITY OF BARTOW</w:t>
      </w:r>
    </w:p>
    <w:p w14:paraId="5AB0207F" w14:textId="7DDF8E03" w:rsidR="007F73C0" w:rsidRDefault="007F73C0" w:rsidP="00994EEA">
      <w:pPr>
        <w:spacing w:after="0" w:line="240" w:lineRule="auto"/>
        <w:contextualSpacing/>
        <w:jc w:val="center"/>
        <w:rPr>
          <w:b/>
          <w:bCs/>
        </w:rPr>
      </w:pPr>
      <w:r>
        <w:rPr>
          <w:b/>
          <w:bCs/>
        </w:rPr>
        <w:t>450 N Wilson Ave.</w:t>
      </w:r>
    </w:p>
    <w:p w14:paraId="0457F5E4" w14:textId="0FB2ED7D" w:rsidR="007F73C0" w:rsidRDefault="007F73C0" w:rsidP="00994EEA">
      <w:pPr>
        <w:spacing w:after="0" w:line="240" w:lineRule="auto"/>
        <w:contextualSpacing/>
        <w:jc w:val="center"/>
        <w:rPr>
          <w:b/>
          <w:bCs/>
        </w:rPr>
      </w:pPr>
      <w:r>
        <w:rPr>
          <w:b/>
          <w:bCs/>
        </w:rPr>
        <w:t>Bartow, FL  33830</w:t>
      </w:r>
    </w:p>
    <w:p w14:paraId="5E4D99A4" w14:textId="78F12A07" w:rsidR="00994EEA" w:rsidRDefault="00994EEA" w:rsidP="00994EEA">
      <w:pPr>
        <w:spacing w:after="0" w:line="240" w:lineRule="auto"/>
        <w:contextualSpacing/>
        <w:jc w:val="center"/>
        <w:rPr>
          <w:b/>
          <w:bCs/>
        </w:rPr>
      </w:pPr>
      <w:r>
        <w:rPr>
          <w:b/>
          <w:bCs/>
        </w:rPr>
        <w:t>CityofBartow.net</w:t>
      </w:r>
    </w:p>
    <w:p w14:paraId="4027D459" w14:textId="77777777" w:rsidR="007F73C0" w:rsidRDefault="007F73C0" w:rsidP="007F73C0">
      <w:pPr>
        <w:spacing w:after="0"/>
        <w:rPr>
          <w:b/>
          <w:bCs/>
        </w:rPr>
      </w:pPr>
    </w:p>
    <w:p w14:paraId="6172C5B7" w14:textId="4F105208" w:rsidR="007F73C0" w:rsidRPr="007F73C0" w:rsidRDefault="007F73C0" w:rsidP="003E1E05">
      <w:pPr>
        <w:spacing w:after="0" w:line="240" w:lineRule="auto"/>
        <w:rPr>
          <w:b/>
          <w:bCs/>
        </w:rPr>
      </w:pPr>
      <w:r w:rsidRPr="007F73C0">
        <w:rPr>
          <w:b/>
          <w:bCs/>
        </w:rPr>
        <w:t>PRESS RELEASE</w:t>
      </w:r>
    </w:p>
    <w:p w14:paraId="0B17EB8E" w14:textId="77777777" w:rsidR="007F73C0" w:rsidRPr="007F73C0" w:rsidRDefault="007F73C0" w:rsidP="003E1E05">
      <w:pPr>
        <w:spacing w:after="0" w:line="240" w:lineRule="auto"/>
        <w:rPr>
          <w:u w:val="single"/>
        </w:rPr>
      </w:pPr>
      <w:r w:rsidRPr="007F73C0">
        <w:rPr>
          <w:u w:val="single"/>
        </w:rPr>
        <w:t>For immediate release</w:t>
      </w:r>
    </w:p>
    <w:p w14:paraId="2FB4538B" w14:textId="77777777" w:rsidR="007F73C0" w:rsidRPr="007F73C0" w:rsidRDefault="007F73C0" w:rsidP="003E1E05">
      <w:pPr>
        <w:spacing w:after="0" w:line="240" w:lineRule="auto"/>
      </w:pPr>
      <w:r w:rsidRPr="007F73C0">
        <w:t>Contact:  Laurie Hayes, Director of Communications</w:t>
      </w:r>
    </w:p>
    <w:p w14:paraId="33F5D4BD" w14:textId="77777777" w:rsidR="007F73C0" w:rsidRPr="007F73C0" w:rsidRDefault="007F73C0" w:rsidP="003E1E05">
      <w:pPr>
        <w:spacing w:after="0" w:line="240" w:lineRule="auto"/>
      </w:pPr>
      <w:r w:rsidRPr="007F73C0">
        <w:t>City of Bartow</w:t>
      </w:r>
    </w:p>
    <w:p w14:paraId="78EF16F2" w14:textId="77777777" w:rsidR="007F73C0" w:rsidRPr="007F73C0" w:rsidRDefault="007F73C0" w:rsidP="003E1E05">
      <w:pPr>
        <w:spacing w:after="0" w:line="240" w:lineRule="auto"/>
      </w:pPr>
      <w:r w:rsidRPr="007F73C0">
        <w:t>lhayes@cityofbartow.net</w:t>
      </w:r>
    </w:p>
    <w:p w14:paraId="07503C47" w14:textId="77777777" w:rsidR="007F73C0" w:rsidRPr="00EE0996" w:rsidRDefault="007F73C0" w:rsidP="003E1E05">
      <w:pPr>
        <w:spacing w:after="0" w:line="240" w:lineRule="auto"/>
      </w:pPr>
      <w:r w:rsidRPr="00EE0996">
        <w:t>Office:  863.534.0100, ext. 1205</w:t>
      </w:r>
    </w:p>
    <w:p w14:paraId="0225F044" w14:textId="743CD0D0" w:rsidR="007F73C0" w:rsidRPr="00EE0996" w:rsidRDefault="007F73C0" w:rsidP="003E1E05">
      <w:pPr>
        <w:spacing w:after="0" w:line="240" w:lineRule="auto"/>
      </w:pPr>
      <w:r w:rsidRPr="00EE0996">
        <w:t xml:space="preserve">Cell:  </w:t>
      </w:r>
      <w:r w:rsidR="007219B6">
        <w:t>863</w:t>
      </w:r>
      <w:r w:rsidRPr="00EE0996">
        <w:t>.</w:t>
      </w:r>
      <w:r w:rsidR="007219B6">
        <w:t>378</w:t>
      </w:r>
      <w:r w:rsidRPr="00EE0996">
        <w:t>.</w:t>
      </w:r>
      <w:r w:rsidR="007219B6">
        <w:t>7929</w:t>
      </w:r>
    </w:p>
    <w:p w14:paraId="35CF5868" w14:textId="77777777" w:rsidR="007F73C0" w:rsidRPr="00EE0996" w:rsidRDefault="007F73C0" w:rsidP="007F73C0">
      <w:pPr>
        <w:spacing w:after="0"/>
        <w:rPr>
          <w:sz w:val="16"/>
          <w:szCs w:val="16"/>
        </w:rPr>
      </w:pPr>
    </w:p>
    <w:p w14:paraId="5D3CAC65" w14:textId="0E6F1B42" w:rsidR="007F73C0" w:rsidRPr="007F73C0" w:rsidRDefault="007F73C0" w:rsidP="007F73C0">
      <w:pPr>
        <w:spacing w:after="0"/>
        <w:jc w:val="center"/>
        <w:rPr>
          <w:b/>
          <w:bCs/>
          <w:sz w:val="28"/>
          <w:szCs w:val="28"/>
        </w:rPr>
      </w:pPr>
      <w:r w:rsidRPr="007F73C0">
        <w:rPr>
          <w:b/>
          <w:bCs/>
          <w:sz w:val="28"/>
          <w:szCs w:val="28"/>
        </w:rPr>
        <w:t>Bartow City Manager Mike Herr appointed to Florida League of Cities Committees</w:t>
      </w:r>
    </w:p>
    <w:p w14:paraId="5050F1BD" w14:textId="26D70608" w:rsidR="007F73C0" w:rsidRDefault="007F73C0" w:rsidP="007F73C0">
      <w:pPr>
        <w:spacing w:after="0"/>
        <w:jc w:val="center"/>
        <w:rPr>
          <w:i/>
          <w:iCs/>
          <w:sz w:val="24"/>
          <w:szCs w:val="24"/>
        </w:rPr>
      </w:pPr>
      <w:r w:rsidRPr="007F73C0">
        <w:rPr>
          <w:i/>
          <w:iCs/>
          <w:sz w:val="24"/>
          <w:szCs w:val="24"/>
        </w:rPr>
        <w:t>Groups Advocate for Florida Cities on a State and National Level</w:t>
      </w:r>
    </w:p>
    <w:p w14:paraId="220F380D" w14:textId="77777777" w:rsidR="007F73C0" w:rsidRPr="003E1E05" w:rsidRDefault="007F73C0" w:rsidP="007F73C0">
      <w:pPr>
        <w:spacing w:after="0"/>
        <w:jc w:val="center"/>
        <w:rPr>
          <w:i/>
          <w:iCs/>
          <w:sz w:val="16"/>
          <w:szCs w:val="16"/>
        </w:rPr>
      </w:pPr>
    </w:p>
    <w:p w14:paraId="7532D5EC" w14:textId="77364D2A" w:rsidR="00D92302" w:rsidRDefault="007F73C0" w:rsidP="00B75CF4">
      <w:r>
        <w:t xml:space="preserve">(October 5, 2023 – Bartow, FL)  </w:t>
      </w:r>
      <w:r w:rsidR="00B75CF4">
        <w:t xml:space="preserve">Bartow City Manager Mike Herr has been appointed </w:t>
      </w:r>
      <w:r w:rsidR="00D92302">
        <w:t>to the</w:t>
      </w:r>
      <w:r w:rsidR="00B75CF4" w:rsidRPr="00B75CF4">
        <w:t xml:space="preserve"> Florida League of Cities’ 2023-2024 Advocacy </w:t>
      </w:r>
      <w:r w:rsidR="00D92302">
        <w:t>Committee and its Federal Actions Strike Team</w:t>
      </w:r>
      <w:r w:rsidR="00DB6BC7">
        <w:t xml:space="preserve"> (FAST)</w:t>
      </w:r>
      <w:r w:rsidR="00B75CF4" w:rsidRPr="00B75CF4">
        <w:t xml:space="preserve">. </w:t>
      </w:r>
      <w:r w:rsidR="00D92302">
        <w:t xml:space="preserve">These two groups work to further the League’s influence in advocating for </w:t>
      </w:r>
      <w:r w:rsidR="00DB6BC7">
        <w:t>all of</w:t>
      </w:r>
      <w:r w:rsidR="00D92302">
        <w:t xml:space="preserve"> Florida</w:t>
      </w:r>
      <w:r w:rsidR="00DB6BC7">
        <w:t>’s</w:t>
      </w:r>
      <w:r w:rsidR="00D92302">
        <w:t xml:space="preserve"> cities and promot</w:t>
      </w:r>
      <w:r w:rsidR="003E1E05">
        <w:t>ing</w:t>
      </w:r>
      <w:r w:rsidR="00D92302">
        <w:t xml:space="preserve"> local </w:t>
      </w:r>
      <w:r w:rsidR="00DB6BC7">
        <w:t>self-government</w:t>
      </w:r>
      <w:r w:rsidR="00D92302">
        <w:t xml:space="preserve"> </w:t>
      </w:r>
      <w:r w:rsidR="003E1E05">
        <w:t>to</w:t>
      </w:r>
      <w:r w:rsidR="00D92302">
        <w:t xml:space="preserve"> state and federal officials.</w:t>
      </w:r>
    </w:p>
    <w:p w14:paraId="750D089D" w14:textId="437C5BEA" w:rsidR="00566EB4" w:rsidRDefault="00566EB4" w:rsidP="00B75CF4">
      <w:r>
        <w:t>“I am honored to join the officers and members of these two important groups to further the goals of the Florida League of Cities,” said Herr. “Not only Bartow, but all 411 municipalities in the state of Florida benefit from these and other efforts of the League.”</w:t>
      </w:r>
    </w:p>
    <w:p w14:paraId="5C29F122" w14:textId="358A86AD" w:rsidR="00D92302" w:rsidRDefault="00DB6BC7" w:rsidP="00B75CF4">
      <w:r>
        <w:t>Members of the Advocacy</w:t>
      </w:r>
      <w:r w:rsidR="00B75CF4" w:rsidRPr="00B75CF4">
        <w:t xml:space="preserve"> </w:t>
      </w:r>
      <w:r>
        <w:t>C</w:t>
      </w:r>
      <w:r w:rsidR="00B75CF4" w:rsidRPr="00B75CF4">
        <w:t xml:space="preserve">ommittee </w:t>
      </w:r>
      <w:r>
        <w:t>are</w:t>
      </w:r>
      <w:r w:rsidR="00B75CF4" w:rsidRPr="00B75CF4">
        <w:t xml:space="preserve"> responsible for </w:t>
      </w:r>
      <w:r>
        <w:t>nurturing relationships with state elected officials and</w:t>
      </w:r>
      <w:r w:rsidR="00B75CF4" w:rsidRPr="00B75CF4">
        <w:t xml:space="preserve"> developing ideas and activities that strengthen </w:t>
      </w:r>
      <w:r w:rsidR="00B75CF4">
        <w:t>the League’s</w:t>
      </w:r>
      <w:r>
        <w:t xml:space="preserve"> legislative</w:t>
      </w:r>
      <w:r w:rsidR="00B75CF4" w:rsidRPr="00B75CF4">
        <w:t xml:space="preserve"> influence.</w:t>
      </w:r>
      <w:r>
        <w:t xml:space="preserve"> </w:t>
      </w:r>
      <w:r w:rsidR="00D92302" w:rsidRPr="00D92302">
        <w:t xml:space="preserve">The FAST committee </w:t>
      </w:r>
      <w:r>
        <w:t>is charged with</w:t>
      </w:r>
      <w:r w:rsidR="00D92302" w:rsidRPr="00D92302">
        <w:t xml:space="preserve"> establish</w:t>
      </w:r>
      <w:r>
        <w:t>ing</w:t>
      </w:r>
      <w:r w:rsidR="00D92302" w:rsidRPr="00D92302">
        <w:t xml:space="preserve"> proactive and reactive communications with Florida's 30-member congressional delegation in support of federal municipal policy. </w:t>
      </w:r>
    </w:p>
    <w:p w14:paraId="1E5D7896" w14:textId="56E65171" w:rsidR="00DB6BC7" w:rsidRDefault="00EA44E7" w:rsidP="00B75CF4">
      <w:r>
        <w:t>Herr, a long</w:t>
      </w:r>
      <w:r w:rsidR="00566EB4">
        <w:t>-</w:t>
      </w:r>
      <w:r>
        <w:t>time public servant, was hired as Bartow’s City Manager in January of this year</w:t>
      </w:r>
      <w:r w:rsidR="00322389">
        <w:t>. H</w:t>
      </w:r>
      <w:r w:rsidR="00566EB4">
        <w:t>e</w:t>
      </w:r>
      <w:r w:rsidR="00322389">
        <w:t xml:space="preserve"> previously served as City Manager </w:t>
      </w:r>
      <w:r w:rsidR="00566EB4">
        <w:t>in</w:t>
      </w:r>
      <w:r w:rsidR="00322389">
        <w:t xml:space="preserve"> Winter Haven</w:t>
      </w:r>
      <w:r w:rsidR="00566EB4">
        <w:t xml:space="preserve"> and Plant City as well as Polk County Manager, among other high level municipal positions</w:t>
      </w:r>
      <w:r w:rsidR="00322389">
        <w:t>.</w:t>
      </w:r>
    </w:p>
    <w:p w14:paraId="3967F213" w14:textId="5B3469FE" w:rsidR="00B75CF4" w:rsidRDefault="00B75CF4" w:rsidP="00B75CF4">
      <w:r w:rsidRPr="00B75CF4">
        <w:t xml:space="preserve">The Florida League of Cities is the united voice for Florida’s municipal governments. Its goals are to serve the needs of Florida's cities and promote local self-government. Growing from a small number of </w:t>
      </w:r>
      <w:r w:rsidR="00EE0996">
        <w:t>municipalities that first gathered together in the 1920s</w:t>
      </w:r>
      <w:r w:rsidRPr="00B75CF4">
        <w:t xml:space="preserve">, </w:t>
      </w:r>
      <w:r w:rsidR="00EE0996">
        <w:t>the League</w:t>
      </w:r>
      <w:r w:rsidRPr="00B75CF4">
        <w:t xml:space="preserve"> now represents more than 400 cities, towns and villages in the Sunshine State. </w:t>
      </w:r>
    </w:p>
    <w:p w14:paraId="4840B5B8" w14:textId="057C33A2" w:rsidR="00566EB4" w:rsidRDefault="00566EB4" w:rsidP="00B75CF4">
      <w:r>
        <w:t>“I have long been a champion of Home Rule in the state,” noted Herr. “I look forward to working with our state and federal representative</w:t>
      </w:r>
      <w:r w:rsidR="00275359">
        <w:t>s</w:t>
      </w:r>
      <w:r>
        <w:t xml:space="preserve"> to ensure that </w:t>
      </w:r>
      <w:r w:rsidR="00740CCB">
        <w:t>local self-government continues to thrive in Florida.”</w:t>
      </w:r>
    </w:p>
    <w:p w14:paraId="24A77417" w14:textId="471D59CA" w:rsidR="00740CCB" w:rsidRDefault="00740CCB" w:rsidP="00B75CF4"/>
    <w:p w14:paraId="31106BE9" w14:textId="39CB5814" w:rsidR="009F2950" w:rsidRDefault="00740CCB" w:rsidP="003E1E05">
      <w:pPr>
        <w:jc w:val="center"/>
      </w:pPr>
      <w:r>
        <w:t>###</w:t>
      </w:r>
    </w:p>
    <w:sectPr w:rsidR="009F2950" w:rsidSect="00B75CF4">
      <w:pgSz w:w="12240" w:h="15840"/>
      <w:pgMar w:top="1820" w:right="600" w:bottom="280" w:left="62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7DD45B" w14:textId="77777777" w:rsidR="003E1E05" w:rsidRDefault="003E1E05" w:rsidP="003E1E05">
      <w:pPr>
        <w:spacing w:after="0" w:line="240" w:lineRule="auto"/>
      </w:pPr>
      <w:r>
        <w:separator/>
      </w:r>
    </w:p>
  </w:endnote>
  <w:endnote w:type="continuationSeparator" w:id="0">
    <w:p w14:paraId="35ACC45F" w14:textId="77777777" w:rsidR="003E1E05" w:rsidRDefault="003E1E05" w:rsidP="003E1E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B95311" w14:textId="77777777" w:rsidR="003E1E05" w:rsidRDefault="003E1E05" w:rsidP="003E1E05">
      <w:pPr>
        <w:spacing w:after="0" w:line="240" w:lineRule="auto"/>
      </w:pPr>
      <w:r>
        <w:separator/>
      </w:r>
    </w:p>
  </w:footnote>
  <w:footnote w:type="continuationSeparator" w:id="0">
    <w:p w14:paraId="67F36E8A" w14:textId="77777777" w:rsidR="003E1E05" w:rsidRDefault="003E1E05" w:rsidP="003E1E0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CF4"/>
    <w:rsid w:val="00275359"/>
    <w:rsid w:val="00322389"/>
    <w:rsid w:val="003E1E05"/>
    <w:rsid w:val="00566EB4"/>
    <w:rsid w:val="007219B6"/>
    <w:rsid w:val="00740CCB"/>
    <w:rsid w:val="007F73C0"/>
    <w:rsid w:val="00994EEA"/>
    <w:rsid w:val="009F2950"/>
    <w:rsid w:val="00B75CF4"/>
    <w:rsid w:val="00D92302"/>
    <w:rsid w:val="00DB6BC7"/>
    <w:rsid w:val="00EA44E7"/>
    <w:rsid w:val="00EE09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495FA7"/>
  <w15:chartTrackingRefBased/>
  <w15:docId w15:val="{7A7495AF-FAFA-4152-8913-E5AA00D27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75CF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5CF4"/>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740CCB"/>
    <w:rPr>
      <w:color w:val="0563C1" w:themeColor="hyperlink"/>
      <w:u w:val="single"/>
    </w:rPr>
  </w:style>
  <w:style w:type="character" w:styleId="UnresolvedMention">
    <w:name w:val="Unresolved Mention"/>
    <w:basedOn w:val="DefaultParagraphFont"/>
    <w:uiPriority w:val="99"/>
    <w:semiHidden/>
    <w:unhideWhenUsed/>
    <w:rsid w:val="00740CCB"/>
    <w:rPr>
      <w:color w:val="605E5C"/>
      <w:shd w:val="clear" w:color="auto" w:fill="E1DFDD"/>
    </w:rPr>
  </w:style>
  <w:style w:type="paragraph" w:styleId="Header">
    <w:name w:val="header"/>
    <w:basedOn w:val="Normal"/>
    <w:link w:val="HeaderChar"/>
    <w:uiPriority w:val="99"/>
    <w:unhideWhenUsed/>
    <w:rsid w:val="003E1E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1E05"/>
  </w:style>
  <w:style w:type="paragraph" w:styleId="Footer">
    <w:name w:val="footer"/>
    <w:basedOn w:val="Normal"/>
    <w:link w:val="FooterChar"/>
    <w:uiPriority w:val="99"/>
    <w:unhideWhenUsed/>
    <w:rsid w:val="003E1E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1E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327</Words>
  <Characters>1865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Laurie Hayes</dc:creator>
  <cp:keywords/>
  <dc:description/>
  <cp:lastModifiedBy>Laurie Hayes</cp:lastModifiedBy>
  <cp:revision>6</cp:revision>
  <dcterms:created xsi:type="dcterms:W3CDTF">2023-10-04T19:49:00Z</dcterms:created>
  <dcterms:modified xsi:type="dcterms:W3CDTF">2023-10-05T17:37:00Z</dcterms:modified>
</cp:coreProperties>
</file>